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961A80"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961A80">
        <w:rPr>
          <w:rFonts w:asciiTheme="minorHAnsi" w:hAnsiTheme="minorHAnsi"/>
          <w:b/>
          <w:noProof/>
          <w:sz w:val="28"/>
          <w:szCs w:val="28"/>
        </w:rPr>
        <w:t>06</w:t>
      </w:r>
      <w:r w:rsidR="00300EF8">
        <w:rPr>
          <w:rFonts w:asciiTheme="minorHAnsi" w:hAnsiTheme="minorHAnsi"/>
          <w:b/>
          <w:noProof/>
          <w:sz w:val="28"/>
          <w:szCs w:val="28"/>
        </w:rPr>
        <w:t xml:space="preserve"> Σεπτεμβρίου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961A80"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961A80" w:rsidRPr="00685CCA" w:rsidRDefault="00685CCA" w:rsidP="00685CCA">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ΜΗΝΑΣ ΚΙΑΡΗΣ : </w:t>
      </w:r>
      <w:r w:rsidRPr="00685CCA">
        <w:rPr>
          <w:rFonts w:ascii="Calibri" w:eastAsia="Arial" w:hAnsi="Calibri" w:cs="Calibri"/>
          <w:sz w:val="28"/>
          <w:szCs w:val="28"/>
        </w:rPr>
        <w:t>“</w:t>
      </w:r>
      <w:r w:rsidR="00961A80" w:rsidRPr="00685CCA">
        <w:rPr>
          <w:rFonts w:ascii="Calibri" w:eastAsia="Arial" w:hAnsi="Calibri" w:cs="Calibri"/>
          <w:sz w:val="28"/>
          <w:szCs w:val="28"/>
        </w:rPr>
        <w:t xml:space="preserve">Ποια είναι η αλήθεια για τη σύνδεση με το αποχετευτικό δίκτυο. Άμεση απόσβεση </w:t>
      </w:r>
      <w:r>
        <w:rPr>
          <w:rFonts w:ascii="Calibri" w:eastAsia="Arial" w:hAnsi="Calibri" w:cs="Calibri"/>
          <w:sz w:val="28"/>
          <w:szCs w:val="28"/>
        </w:rPr>
        <w:t xml:space="preserve">και μεγάλος αριθμός δόσεων </w:t>
      </w:r>
      <w:r w:rsidRPr="00685CCA">
        <w:rPr>
          <w:rFonts w:ascii="Calibri" w:eastAsia="Arial" w:hAnsi="Calibri" w:cs="Calibri"/>
          <w:sz w:val="28"/>
          <w:szCs w:val="28"/>
        </w:rPr>
        <w:t>”</w:t>
      </w:r>
    </w:p>
    <w:p w:rsidR="00961A80" w:rsidRPr="00685CCA" w:rsidRDefault="00961A80" w:rsidP="00685CCA">
      <w:pPr>
        <w:spacing w:after="200" w:line="276" w:lineRule="auto"/>
        <w:jc w:val="both"/>
        <w:rPr>
          <w:rFonts w:ascii="Calibri" w:eastAsia="Arial" w:hAnsi="Calibri" w:cs="Calibri"/>
          <w:sz w:val="28"/>
          <w:szCs w:val="28"/>
        </w:rPr>
      </w:pPr>
      <w:bookmarkStart w:id="0" w:name="_4drnlspkrb6x" w:colFirst="0" w:colLast="0"/>
      <w:bookmarkEnd w:id="0"/>
    </w:p>
    <w:p w:rsidR="00961A80" w:rsidRPr="00685CCA" w:rsidRDefault="00961A80" w:rsidP="00685CCA">
      <w:pPr>
        <w:spacing w:after="200" w:line="276" w:lineRule="auto"/>
        <w:jc w:val="both"/>
        <w:rPr>
          <w:rFonts w:ascii="Calibri" w:eastAsia="Arial" w:hAnsi="Calibri" w:cs="Calibri"/>
          <w:sz w:val="28"/>
          <w:szCs w:val="28"/>
        </w:rPr>
      </w:pPr>
      <w:bookmarkStart w:id="1" w:name="_mxwfaz4z2zy6" w:colFirst="0" w:colLast="0"/>
      <w:bookmarkEnd w:id="1"/>
      <w:r w:rsidRPr="00685CCA">
        <w:rPr>
          <w:rFonts w:ascii="Calibri" w:eastAsia="Arial" w:hAnsi="Calibri" w:cs="Calibri"/>
          <w:sz w:val="28"/>
          <w:szCs w:val="28"/>
        </w:rPr>
        <w:t>Ο Πρόεδρος της ΔΕΥΑΚ κ.</w:t>
      </w:r>
      <w:r w:rsidR="00685CCA" w:rsidRPr="00685CCA">
        <w:rPr>
          <w:rFonts w:ascii="Calibri" w:eastAsia="Arial" w:hAnsi="Calibri" w:cs="Calibri"/>
          <w:sz w:val="28"/>
          <w:szCs w:val="28"/>
        </w:rPr>
        <w:t xml:space="preserve"> </w:t>
      </w:r>
      <w:r w:rsidRPr="00685CCA">
        <w:rPr>
          <w:rFonts w:ascii="Calibri" w:eastAsia="Arial" w:hAnsi="Calibri" w:cs="Calibri"/>
          <w:sz w:val="28"/>
          <w:szCs w:val="28"/>
        </w:rPr>
        <w:t xml:space="preserve">Μηνάς </w:t>
      </w:r>
      <w:proofErr w:type="spellStart"/>
      <w:r w:rsidRPr="00685CCA">
        <w:rPr>
          <w:rFonts w:ascii="Calibri" w:eastAsia="Arial" w:hAnsi="Calibri" w:cs="Calibri"/>
          <w:sz w:val="28"/>
          <w:szCs w:val="28"/>
        </w:rPr>
        <w:t>Κιάρης</w:t>
      </w:r>
      <w:proofErr w:type="spellEnd"/>
      <w:r w:rsidRPr="00685CCA">
        <w:rPr>
          <w:rFonts w:ascii="Calibri" w:eastAsia="Arial" w:hAnsi="Calibri" w:cs="Calibri"/>
          <w:sz w:val="28"/>
          <w:szCs w:val="28"/>
        </w:rPr>
        <w:t xml:space="preserve"> έκανε την ακόλουθη δήλωση:</w:t>
      </w:r>
    </w:p>
    <w:p w:rsidR="00961A80" w:rsidRPr="00685CCA" w:rsidRDefault="00961A80" w:rsidP="00685CCA">
      <w:pPr>
        <w:spacing w:after="200" w:line="276" w:lineRule="auto"/>
        <w:jc w:val="both"/>
        <w:rPr>
          <w:rFonts w:ascii="Calibri" w:eastAsia="Arial" w:hAnsi="Calibri" w:cs="Calibri"/>
          <w:sz w:val="28"/>
          <w:szCs w:val="28"/>
        </w:rPr>
      </w:pPr>
      <w:bookmarkStart w:id="2" w:name="_4e2vvhq3f118" w:colFirst="0" w:colLast="0"/>
      <w:bookmarkEnd w:id="2"/>
    </w:p>
    <w:p w:rsidR="00961A80" w:rsidRPr="00685CCA" w:rsidRDefault="00685CCA" w:rsidP="00685CCA">
      <w:pPr>
        <w:spacing w:after="200" w:line="276" w:lineRule="auto"/>
        <w:jc w:val="both"/>
        <w:rPr>
          <w:rFonts w:ascii="Calibri" w:eastAsia="Arial" w:hAnsi="Calibri" w:cs="Calibri"/>
          <w:sz w:val="28"/>
          <w:szCs w:val="28"/>
        </w:rPr>
      </w:pPr>
      <w:bookmarkStart w:id="3" w:name="_2gi7jq3epgqi" w:colFirst="0" w:colLast="0"/>
      <w:bookmarkEnd w:id="3"/>
      <w:r w:rsidRPr="00685CCA">
        <w:rPr>
          <w:rFonts w:ascii="Calibri" w:eastAsia="Arial" w:hAnsi="Calibri" w:cs="Calibri"/>
          <w:sz w:val="28"/>
          <w:szCs w:val="28"/>
        </w:rPr>
        <w:t>“</w:t>
      </w:r>
      <w:r w:rsidR="00961A80" w:rsidRPr="00685CCA">
        <w:rPr>
          <w:rFonts w:ascii="Calibri" w:eastAsia="Arial" w:hAnsi="Calibri" w:cs="Calibri"/>
          <w:sz w:val="28"/>
          <w:szCs w:val="28"/>
        </w:rPr>
        <w:t>Είμαι αναγκασμένος, δυστυχώς, να απαντώ στις ανοησίες της κ.</w:t>
      </w:r>
      <w:r w:rsidRPr="00685CCA">
        <w:rPr>
          <w:rFonts w:ascii="Calibri" w:eastAsia="Arial" w:hAnsi="Calibri" w:cs="Calibri"/>
          <w:sz w:val="28"/>
          <w:szCs w:val="28"/>
        </w:rPr>
        <w:t xml:space="preserve"> </w:t>
      </w:r>
      <w:r w:rsidR="00961A80" w:rsidRPr="00685CCA">
        <w:rPr>
          <w:rFonts w:ascii="Calibri" w:eastAsia="Arial" w:hAnsi="Calibri" w:cs="Calibri"/>
          <w:sz w:val="28"/>
          <w:szCs w:val="28"/>
        </w:rPr>
        <w:t>Ρούφα για να μην δημιουργούνται ψευδείς εντυπώσεις.</w:t>
      </w:r>
    </w:p>
    <w:p w:rsidR="00961A80" w:rsidRPr="00685CCA" w:rsidRDefault="00961A80" w:rsidP="00685CCA">
      <w:pPr>
        <w:spacing w:after="200" w:line="276" w:lineRule="auto"/>
        <w:jc w:val="both"/>
        <w:rPr>
          <w:rFonts w:ascii="Calibri" w:eastAsia="Arial" w:hAnsi="Calibri" w:cs="Calibri"/>
          <w:sz w:val="28"/>
          <w:szCs w:val="28"/>
        </w:rPr>
      </w:pPr>
      <w:bookmarkStart w:id="4" w:name="_rgu3gur35prs" w:colFirst="0" w:colLast="0"/>
      <w:bookmarkEnd w:id="4"/>
      <w:r w:rsidRPr="00685CCA">
        <w:rPr>
          <w:rFonts w:ascii="Calibri" w:eastAsia="Arial" w:hAnsi="Calibri" w:cs="Calibri"/>
          <w:sz w:val="28"/>
          <w:szCs w:val="28"/>
        </w:rPr>
        <w:t>Η σύνδεση με το αποχετευτικό δίκτυο είναι ζήτημα κοινωνικής και περιβαλλοντικής ευθύνης, βελτιώνει την ποιότητα ζωής των πολιτών και</w:t>
      </w:r>
      <w:r w:rsidR="00685CCA">
        <w:rPr>
          <w:rFonts w:ascii="Calibri" w:eastAsia="Arial" w:hAnsi="Calibri" w:cs="Calibri"/>
          <w:sz w:val="28"/>
          <w:szCs w:val="28"/>
        </w:rPr>
        <w:t xml:space="preserve"> μηδενίζει το οικονομικό κόστος</w:t>
      </w:r>
      <w:r w:rsidRPr="00685CCA">
        <w:rPr>
          <w:rFonts w:ascii="Calibri" w:eastAsia="Arial" w:hAnsi="Calibri" w:cs="Calibri"/>
          <w:sz w:val="28"/>
          <w:szCs w:val="28"/>
        </w:rPr>
        <w:t>, που μέχρι σήμερα επιβαρύνονταν, για να αδειάζουν τους βόθρους.</w:t>
      </w:r>
    </w:p>
    <w:p w:rsidR="00961A80" w:rsidRPr="00685CCA" w:rsidRDefault="00961A80" w:rsidP="00685CCA">
      <w:pPr>
        <w:spacing w:after="200" w:line="276" w:lineRule="auto"/>
        <w:jc w:val="both"/>
        <w:rPr>
          <w:rFonts w:ascii="Calibri" w:eastAsia="Arial" w:hAnsi="Calibri" w:cs="Calibri"/>
          <w:sz w:val="28"/>
          <w:szCs w:val="28"/>
        </w:rPr>
      </w:pPr>
      <w:bookmarkStart w:id="5" w:name="_392083c6jkc4" w:colFirst="0" w:colLast="0"/>
      <w:bookmarkEnd w:id="5"/>
      <w:r w:rsidRPr="00685CCA">
        <w:rPr>
          <w:rFonts w:ascii="Calibri" w:eastAsia="Arial" w:hAnsi="Calibri" w:cs="Calibri"/>
          <w:sz w:val="28"/>
          <w:szCs w:val="28"/>
        </w:rPr>
        <w:t xml:space="preserve">Καταφέραμε να επιταχύνουμε τα έργα και να ολοκληρώσουμε τις εγκαταστάσεις και τις υποδομές των αποχετευτικών δικτύων στη Δ.Ε Δικαίου και στην </w:t>
      </w:r>
      <w:proofErr w:type="spellStart"/>
      <w:r w:rsidRPr="00685CCA">
        <w:rPr>
          <w:rFonts w:ascii="Calibri" w:eastAsia="Arial" w:hAnsi="Calibri" w:cs="Calibri"/>
          <w:sz w:val="28"/>
          <w:szCs w:val="28"/>
        </w:rPr>
        <w:t>Καρδάμαινα</w:t>
      </w:r>
      <w:proofErr w:type="spellEnd"/>
      <w:r w:rsidRPr="00685CCA">
        <w:rPr>
          <w:rFonts w:ascii="Calibri" w:eastAsia="Arial" w:hAnsi="Calibri" w:cs="Calibri"/>
          <w:sz w:val="28"/>
          <w:szCs w:val="28"/>
        </w:rPr>
        <w:t>.</w:t>
      </w:r>
    </w:p>
    <w:p w:rsidR="00961A80" w:rsidRPr="00685CCA" w:rsidRDefault="00961A80" w:rsidP="00685CCA">
      <w:pPr>
        <w:spacing w:after="200" w:line="276" w:lineRule="auto"/>
        <w:jc w:val="both"/>
        <w:rPr>
          <w:rFonts w:ascii="Calibri" w:eastAsia="Arial" w:hAnsi="Calibri" w:cs="Calibri"/>
          <w:sz w:val="28"/>
          <w:szCs w:val="28"/>
        </w:rPr>
      </w:pPr>
      <w:bookmarkStart w:id="6" w:name="_abxgk8ldiure" w:colFirst="0" w:colLast="0"/>
      <w:bookmarkEnd w:id="6"/>
      <w:r w:rsidRPr="00685CCA">
        <w:rPr>
          <w:rFonts w:ascii="Calibri" w:eastAsia="Arial" w:hAnsi="Calibri" w:cs="Calibri"/>
          <w:sz w:val="28"/>
          <w:szCs w:val="28"/>
        </w:rPr>
        <w:t>Κάποιοι θέλουν να παραμείνουμε στο χθες, η Κως όμως πρέπει να προχωρήσει μπροστά.</w:t>
      </w:r>
    </w:p>
    <w:p w:rsidR="00961A80" w:rsidRPr="00685CCA" w:rsidRDefault="00961A80" w:rsidP="00685CCA">
      <w:pPr>
        <w:spacing w:after="200" w:line="276" w:lineRule="auto"/>
        <w:jc w:val="both"/>
        <w:rPr>
          <w:rFonts w:ascii="Calibri" w:eastAsia="Arial" w:hAnsi="Calibri" w:cs="Calibri"/>
          <w:sz w:val="28"/>
          <w:szCs w:val="28"/>
        </w:rPr>
      </w:pPr>
      <w:bookmarkStart w:id="7" w:name="_4a3zenexrsyf" w:colFirst="0" w:colLast="0"/>
      <w:bookmarkEnd w:id="7"/>
      <w:r w:rsidRPr="00685CCA">
        <w:rPr>
          <w:rFonts w:ascii="Calibri" w:eastAsia="Arial" w:hAnsi="Calibri" w:cs="Calibri"/>
          <w:sz w:val="28"/>
          <w:szCs w:val="28"/>
        </w:rPr>
        <w:t>Το κόστος σύνδεσης για οικίες και καταστήματα ανέρχεται στα 6,79 ευρώ το τετραγωνικό. Για ένα</w:t>
      </w:r>
      <w:r w:rsidR="00685CCA">
        <w:rPr>
          <w:rFonts w:ascii="Calibri" w:eastAsia="Arial" w:hAnsi="Calibri" w:cs="Calibri"/>
          <w:sz w:val="28"/>
          <w:szCs w:val="28"/>
        </w:rPr>
        <w:t xml:space="preserve"> σπίτι 100 </w:t>
      </w:r>
      <w:proofErr w:type="spellStart"/>
      <w:r w:rsidR="00685CCA">
        <w:rPr>
          <w:rFonts w:ascii="Calibri" w:eastAsia="Arial" w:hAnsi="Calibri" w:cs="Calibri"/>
          <w:sz w:val="28"/>
          <w:szCs w:val="28"/>
        </w:rPr>
        <w:t>τ.μ</w:t>
      </w:r>
      <w:proofErr w:type="spellEnd"/>
      <w:r w:rsidRPr="00685CCA">
        <w:rPr>
          <w:rFonts w:ascii="Calibri" w:eastAsia="Arial" w:hAnsi="Calibri" w:cs="Calibri"/>
          <w:sz w:val="28"/>
          <w:szCs w:val="28"/>
        </w:rPr>
        <w:t>, το κόστος είναι 679 ευρώ.</w:t>
      </w:r>
    </w:p>
    <w:p w:rsidR="00961A80" w:rsidRPr="00685CCA" w:rsidRDefault="00961A80" w:rsidP="00685CCA">
      <w:pPr>
        <w:spacing w:after="200" w:line="276" w:lineRule="auto"/>
        <w:jc w:val="both"/>
        <w:rPr>
          <w:rFonts w:ascii="Calibri" w:eastAsia="Arial" w:hAnsi="Calibri" w:cs="Calibri"/>
          <w:b/>
          <w:sz w:val="28"/>
          <w:szCs w:val="28"/>
        </w:rPr>
      </w:pPr>
      <w:bookmarkStart w:id="8" w:name="_v64ju53il9wa" w:colFirst="0" w:colLast="0"/>
      <w:bookmarkEnd w:id="8"/>
      <w:r w:rsidRPr="00685CCA">
        <w:rPr>
          <w:rFonts w:ascii="Calibri" w:eastAsia="Arial" w:hAnsi="Calibri" w:cs="Calibri"/>
          <w:b/>
          <w:sz w:val="28"/>
          <w:szCs w:val="28"/>
        </w:rPr>
        <w:t>Υπάρχει η δυνατότητα ρύθμισης με μεγάλο αριθμό δόσεων ανάλογα με την δυνατότητα αποπληρωμής του καθενός.</w:t>
      </w:r>
    </w:p>
    <w:p w:rsidR="00961A80" w:rsidRPr="00685CCA" w:rsidRDefault="00961A80" w:rsidP="00685CCA">
      <w:pPr>
        <w:spacing w:after="200" w:line="276" w:lineRule="auto"/>
        <w:jc w:val="both"/>
        <w:rPr>
          <w:rFonts w:ascii="Calibri" w:eastAsia="Arial" w:hAnsi="Calibri" w:cs="Calibri"/>
          <w:b/>
          <w:sz w:val="28"/>
          <w:szCs w:val="28"/>
        </w:rPr>
      </w:pPr>
      <w:bookmarkStart w:id="9" w:name="_nfkg00epuzaq" w:colFirst="0" w:colLast="0"/>
      <w:bookmarkEnd w:id="9"/>
      <w:r w:rsidRPr="00685CCA">
        <w:rPr>
          <w:rFonts w:ascii="Calibri" w:eastAsia="Arial" w:hAnsi="Calibri" w:cs="Calibri"/>
          <w:sz w:val="28"/>
          <w:szCs w:val="28"/>
        </w:rPr>
        <w:t xml:space="preserve">Υπενθυμίζω, ότι μέχρι σήμερα, το κόστος του βυτιοφόρου ήταν 700-800 ευρώ το χρόνο. Αυτό σημαίνει ότι ένα σπίτι ή ένα μαγαζί </w:t>
      </w:r>
      <w:r w:rsidRPr="00685CCA">
        <w:rPr>
          <w:rFonts w:ascii="Calibri" w:eastAsia="Arial" w:hAnsi="Calibri" w:cs="Calibri"/>
          <w:b/>
          <w:sz w:val="28"/>
          <w:szCs w:val="28"/>
        </w:rPr>
        <w:t>σε 10 μήνες θα έχει κάνει απόσβεση του κόστους σύνδεσης.</w:t>
      </w:r>
    </w:p>
    <w:p w:rsidR="00961A80" w:rsidRPr="00685CCA" w:rsidRDefault="00961A80" w:rsidP="00685CCA">
      <w:pPr>
        <w:spacing w:after="200" w:line="276" w:lineRule="auto"/>
        <w:jc w:val="both"/>
        <w:rPr>
          <w:rFonts w:ascii="Calibri" w:eastAsia="Arial" w:hAnsi="Calibri" w:cs="Calibri"/>
          <w:sz w:val="28"/>
          <w:szCs w:val="28"/>
        </w:rPr>
      </w:pPr>
      <w:bookmarkStart w:id="10" w:name="_cr4g4pl43pn9" w:colFirst="0" w:colLast="0"/>
      <w:bookmarkEnd w:id="10"/>
      <w:r w:rsidRPr="00685CCA">
        <w:rPr>
          <w:rFonts w:ascii="Calibri" w:eastAsia="Arial" w:hAnsi="Calibri" w:cs="Calibri"/>
          <w:sz w:val="28"/>
          <w:szCs w:val="28"/>
        </w:rPr>
        <w:lastRenderedPageBreak/>
        <w:t>Για τα υφιστάμενα ενοικιαζόμενα δωμάτια και τα ξενοδοχεία το κόστος σύνδεσης είναι 181,97€ ανά δωμάτιο ενώ για τα νέα 325,50€ ανά δωμάτιο.</w:t>
      </w:r>
    </w:p>
    <w:p w:rsidR="00961A80" w:rsidRPr="00685CCA" w:rsidRDefault="00961A80" w:rsidP="00685CCA">
      <w:pPr>
        <w:spacing w:after="200" w:line="276" w:lineRule="auto"/>
        <w:jc w:val="both"/>
        <w:rPr>
          <w:rFonts w:ascii="Calibri" w:eastAsia="Arial" w:hAnsi="Calibri" w:cs="Calibri"/>
          <w:b/>
          <w:sz w:val="28"/>
          <w:szCs w:val="28"/>
        </w:rPr>
      </w:pPr>
      <w:bookmarkStart w:id="11" w:name="_j3v4asm1g4ib" w:colFirst="0" w:colLast="0"/>
      <w:bookmarkEnd w:id="11"/>
      <w:r w:rsidRPr="00685CCA">
        <w:rPr>
          <w:rFonts w:ascii="Calibri" w:eastAsia="Arial" w:hAnsi="Calibri" w:cs="Calibri"/>
          <w:b/>
          <w:sz w:val="28"/>
          <w:szCs w:val="28"/>
        </w:rPr>
        <w:t>Και για αυτές τις περιπτώσεις υπάρχει δυνατότητα ρύθμισης με μεγάλο αριθμό δόσεων.</w:t>
      </w:r>
    </w:p>
    <w:p w:rsidR="00961A80" w:rsidRPr="00685CCA" w:rsidRDefault="00961A80" w:rsidP="00685CCA">
      <w:pPr>
        <w:spacing w:after="200" w:line="276" w:lineRule="auto"/>
        <w:jc w:val="both"/>
        <w:rPr>
          <w:rFonts w:ascii="Calibri" w:eastAsia="Arial" w:hAnsi="Calibri" w:cs="Calibri"/>
          <w:sz w:val="28"/>
          <w:szCs w:val="28"/>
        </w:rPr>
      </w:pPr>
      <w:bookmarkStart w:id="12" w:name="_kalx32792vts" w:colFirst="0" w:colLast="0"/>
      <w:bookmarkEnd w:id="12"/>
      <w:r w:rsidRPr="00685CCA">
        <w:rPr>
          <w:rFonts w:ascii="Calibri" w:eastAsia="Arial" w:hAnsi="Calibri" w:cs="Calibri"/>
          <w:sz w:val="28"/>
          <w:szCs w:val="28"/>
        </w:rPr>
        <w:t>Μέχρι σήμερα έχουν συνδεθεί 124 οικίες και καταστήματα και 31 ξενοδοχεία.</w:t>
      </w:r>
    </w:p>
    <w:p w:rsidR="00961A80" w:rsidRPr="00685CCA" w:rsidRDefault="00961A80" w:rsidP="00685CCA">
      <w:pPr>
        <w:spacing w:after="200" w:line="276" w:lineRule="auto"/>
        <w:jc w:val="both"/>
        <w:rPr>
          <w:rFonts w:ascii="Calibri" w:eastAsia="Arial" w:hAnsi="Calibri" w:cs="Calibri"/>
          <w:sz w:val="28"/>
          <w:szCs w:val="28"/>
        </w:rPr>
      </w:pPr>
      <w:bookmarkStart w:id="13" w:name="_tdx9jhubt1ng" w:colFirst="0" w:colLast="0"/>
      <w:bookmarkEnd w:id="13"/>
      <w:r w:rsidRPr="00685CCA">
        <w:rPr>
          <w:rFonts w:ascii="Calibri" w:eastAsia="Arial" w:hAnsi="Calibri" w:cs="Calibri"/>
          <w:sz w:val="28"/>
          <w:szCs w:val="28"/>
        </w:rPr>
        <w:t>Αυτό που πρέπει να αντιληφθούν όλοι είναι ότι η σύνδεση με τα δίκτυα αποχέτευσης έχει ατομικό αλλά και συλλογικό όφελος.</w:t>
      </w:r>
    </w:p>
    <w:p w:rsidR="00961A80" w:rsidRPr="00685CCA" w:rsidRDefault="00961A80" w:rsidP="00685CCA">
      <w:pPr>
        <w:spacing w:after="200" w:line="276" w:lineRule="auto"/>
        <w:jc w:val="both"/>
        <w:rPr>
          <w:rFonts w:ascii="Calibri" w:eastAsia="Arial" w:hAnsi="Calibri" w:cs="Calibri"/>
          <w:sz w:val="28"/>
          <w:szCs w:val="28"/>
        </w:rPr>
      </w:pPr>
      <w:bookmarkStart w:id="14" w:name="_wmmkdggaxxvp" w:colFirst="0" w:colLast="0"/>
      <w:bookmarkEnd w:id="14"/>
      <w:r w:rsidRPr="00685CCA">
        <w:rPr>
          <w:rFonts w:ascii="Calibri" w:eastAsia="Arial" w:hAnsi="Calibri" w:cs="Calibri"/>
          <w:b/>
          <w:sz w:val="28"/>
          <w:szCs w:val="28"/>
        </w:rPr>
        <w:t>Η κ.</w:t>
      </w:r>
      <w:r w:rsidR="00685CCA" w:rsidRPr="00685CCA">
        <w:rPr>
          <w:rFonts w:ascii="Calibri" w:eastAsia="Arial" w:hAnsi="Calibri" w:cs="Calibri"/>
          <w:b/>
          <w:sz w:val="28"/>
          <w:szCs w:val="28"/>
        </w:rPr>
        <w:t xml:space="preserve"> </w:t>
      </w:r>
      <w:r w:rsidRPr="00685CCA">
        <w:rPr>
          <w:rFonts w:ascii="Calibri" w:eastAsia="Arial" w:hAnsi="Calibri" w:cs="Calibri"/>
          <w:b/>
          <w:sz w:val="28"/>
          <w:szCs w:val="28"/>
        </w:rPr>
        <w:t>Ρούφα προτιμά την Κω των βόθρων και μας το υπενθυμίζει και το καθιστά σαφές με κάθε τρόπο</w:t>
      </w:r>
      <w:r w:rsidRPr="00685CCA">
        <w:rPr>
          <w:rFonts w:ascii="Calibri" w:eastAsia="Arial" w:hAnsi="Calibri" w:cs="Calibri"/>
          <w:sz w:val="28"/>
          <w:szCs w:val="28"/>
        </w:rPr>
        <w:t>.</w:t>
      </w:r>
    </w:p>
    <w:p w:rsidR="00961A80" w:rsidRPr="00685CCA" w:rsidRDefault="00961A80" w:rsidP="00685CCA">
      <w:pPr>
        <w:spacing w:after="200" w:line="276" w:lineRule="auto"/>
        <w:jc w:val="both"/>
        <w:rPr>
          <w:rFonts w:ascii="Calibri" w:eastAsia="Arial" w:hAnsi="Calibri" w:cs="Calibri"/>
          <w:sz w:val="28"/>
          <w:szCs w:val="28"/>
        </w:rPr>
      </w:pPr>
      <w:bookmarkStart w:id="15" w:name="_ssyfyxdhntxm" w:colFirst="0" w:colLast="0"/>
      <w:bookmarkEnd w:id="15"/>
      <w:r w:rsidRPr="00685CCA">
        <w:rPr>
          <w:rFonts w:ascii="Calibri" w:eastAsia="Arial" w:hAnsi="Calibri" w:cs="Calibri"/>
          <w:sz w:val="28"/>
          <w:szCs w:val="28"/>
        </w:rPr>
        <w:t>Αυτή είναι όμως η Κως του χθες.</w:t>
      </w:r>
    </w:p>
    <w:p w:rsidR="00961A80" w:rsidRPr="00685CCA" w:rsidRDefault="00961A80" w:rsidP="00685CCA">
      <w:pPr>
        <w:spacing w:after="200" w:line="276" w:lineRule="auto"/>
        <w:jc w:val="both"/>
        <w:rPr>
          <w:rFonts w:ascii="Calibri" w:eastAsia="Arial" w:hAnsi="Calibri" w:cs="Calibri"/>
          <w:sz w:val="28"/>
          <w:szCs w:val="28"/>
        </w:rPr>
      </w:pPr>
      <w:bookmarkStart w:id="16" w:name="_ntiuzffgd37n" w:colFirst="0" w:colLast="0"/>
      <w:bookmarkEnd w:id="16"/>
      <w:r w:rsidRPr="00685CCA">
        <w:rPr>
          <w:rFonts w:ascii="Calibri" w:eastAsia="Arial" w:hAnsi="Calibri" w:cs="Calibri"/>
          <w:sz w:val="28"/>
          <w:szCs w:val="28"/>
        </w:rPr>
        <w:t>Η Κως αλλάζει και γίνεται καλύτερη, αποκτά τις νέες υποδομές που πρέπει να έχει ένα νησί που στηρίζεται στον τουρισμό. Οι περιβαλλοντικοί δείκτες άλλωστε έχουν μεγάλη σημασία για την εικόνα ενός τουριστικού προορισμού.</w:t>
      </w:r>
    </w:p>
    <w:p w:rsidR="00961A80" w:rsidRPr="00685CCA" w:rsidRDefault="00961A80" w:rsidP="00685CCA">
      <w:pPr>
        <w:spacing w:after="200" w:line="276" w:lineRule="auto"/>
        <w:jc w:val="both"/>
        <w:rPr>
          <w:rFonts w:ascii="Calibri" w:eastAsia="Arial" w:hAnsi="Calibri" w:cs="Calibri"/>
          <w:sz w:val="28"/>
          <w:szCs w:val="28"/>
        </w:rPr>
      </w:pPr>
      <w:bookmarkStart w:id="17" w:name="_7vxgh2z8p8li" w:colFirst="0" w:colLast="0"/>
      <w:bookmarkEnd w:id="17"/>
      <w:r w:rsidRPr="00685CCA">
        <w:rPr>
          <w:rFonts w:ascii="Calibri" w:eastAsia="Arial" w:hAnsi="Calibri" w:cs="Calibri"/>
          <w:sz w:val="28"/>
          <w:szCs w:val="28"/>
        </w:rPr>
        <w:t>Σε ότι με αφορά, όλοι γνωρίζουν ποιος είμαι. Ποτέ δεν θα υιοθετούσα συμπεριφορές ξένες προς το χαρακτήρα μου απέναντι στον απλό πολίτη της Κω, τον οποίο σέβομαι.</w:t>
      </w:r>
    </w:p>
    <w:p w:rsidR="00961A80" w:rsidRPr="00685CCA" w:rsidRDefault="00961A80" w:rsidP="00685CCA">
      <w:pPr>
        <w:spacing w:after="200" w:line="276" w:lineRule="auto"/>
        <w:jc w:val="both"/>
        <w:rPr>
          <w:rFonts w:ascii="Calibri" w:eastAsia="Arial" w:hAnsi="Calibri" w:cs="Calibri"/>
          <w:sz w:val="28"/>
          <w:szCs w:val="28"/>
        </w:rPr>
      </w:pPr>
      <w:bookmarkStart w:id="18" w:name="_ks7p84v0vcdi" w:colFirst="0" w:colLast="0"/>
      <w:bookmarkEnd w:id="18"/>
      <w:r w:rsidRPr="00685CCA">
        <w:rPr>
          <w:rFonts w:ascii="Calibri" w:eastAsia="Arial" w:hAnsi="Calibri" w:cs="Calibri"/>
          <w:sz w:val="28"/>
          <w:szCs w:val="28"/>
        </w:rPr>
        <w:t>Ποτέ όμως δεν θα έκανα εκπτώσεις στην εφαρμογή της νομιμότητας, στην αρχή της ίσης αντιμετώπισης των πολιτών. Αυτά τα έκαναν κάποιοι άλλοι στο παρελθόν και είδαμε που οδήγησαν αλλά κα</w:t>
      </w:r>
      <w:r w:rsidR="00685CCA">
        <w:rPr>
          <w:rFonts w:ascii="Calibri" w:eastAsia="Arial" w:hAnsi="Calibri" w:cs="Calibri"/>
          <w:sz w:val="28"/>
          <w:szCs w:val="28"/>
        </w:rPr>
        <w:t>ι που οδηγήθηκαν και οι ίδιοι.</w:t>
      </w:r>
      <w:bookmarkStart w:id="19" w:name="_GoBack"/>
      <w:bookmarkEnd w:id="19"/>
      <w:r w:rsidR="00685CCA" w:rsidRPr="00685CCA">
        <w:rPr>
          <w:rFonts w:ascii="Calibri" w:eastAsia="Arial" w:hAnsi="Calibri" w:cs="Calibri"/>
          <w:sz w:val="28"/>
          <w:szCs w:val="28"/>
        </w:rPr>
        <w:t>”</w:t>
      </w:r>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27D" w:rsidRDefault="0046027D" w:rsidP="0034192E">
      <w:r>
        <w:separator/>
      </w:r>
    </w:p>
  </w:endnote>
  <w:endnote w:type="continuationSeparator" w:id="0">
    <w:p w:rsidR="0046027D" w:rsidRDefault="0046027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685CCA">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27D" w:rsidRDefault="0046027D" w:rsidP="0034192E">
      <w:r>
        <w:separator/>
      </w:r>
    </w:p>
  </w:footnote>
  <w:footnote w:type="continuationSeparator" w:id="0">
    <w:p w:rsidR="0046027D" w:rsidRDefault="0046027D"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27D"/>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85CCA"/>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1A80"/>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2FE66"/>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65F0D2-5060-4E3E-9E08-41DAADD78B91}"/>
</file>

<file path=customXml/itemProps2.xml><?xml version="1.0" encoding="utf-8"?>
<ds:datastoreItem xmlns:ds="http://schemas.openxmlformats.org/officeDocument/2006/customXml" ds:itemID="{AB8C9891-EB23-4108-AF9D-8BF54A12CA63}"/>
</file>

<file path=customXml/itemProps3.xml><?xml version="1.0" encoding="utf-8"?>
<ds:datastoreItem xmlns:ds="http://schemas.openxmlformats.org/officeDocument/2006/customXml" ds:itemID="{F649ED27-68D9-49B6-8640-7B101D4ACDB5}"/>
</file>

<file path=docProps/app.xml><?xml version="1.0" encoding="utf-8"?>
<Properties xmlns="http://schemas.openxmlformats.org/officeDocument/2006/extended-properties" xmlns:vt="http://schemas.openxmlformats.org/officeDocument/2006/docPropsVTypes">
  <Template>Normal</Template>
  <TotalTime>11</TotalTime>
  <Pages>2</Pages>
  <Words>379</Words>
  <Characters>2048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2017-09-06T10:40:00Z</dcterms:created>
  <dcterms:modified xsi:type="dcterms:W3CDTF">2017-09-06T10:49:00Z</dcterms:modified>
</cp:coreProperties>
</file>